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Microsoft YaHei"/>
          <w:b w:val="0"/>
          <w:color w:val="353D3A"/>
          <w:sz w:val="23"/>
        </w:rPr>
        <w:t>家长带孩子复诊，坐下来的第一句话往往是："上次查的怎么样来着？"</w:t>
      </w:r>
    </w:p>
    <w:p>
      <w:r>
        <w:rPr>
          <w:rFonts w:ascii="Arial" w:hAnsi="Arial" w:eastAsia="Microsoft YaHei"/>
          <w:b w:val="0"/>
          <w:color w:val="353D3A"/>
          <w:sz w:val="23"/>
        </w:rPr>
        <w:t>员工翻了翻纸质档案，眼轴数据又记在另一个本子上，中间还换过一位同事。最后只能凭印象大概说说，家长心里那句"到底有没有变严重"，始终没得到一个踏实的回答。</w:t>
      </w:r>
    </w:p>
    <w:p>
      <w:r>
        <w:rPr>
          <w:rFonts w:ascii="Arial" w:hAnsi="Arial" w:eastAsia="Microsoft YaHei"/>
          <w:b w:val="0"/>
          <w:color w:val="353D3A"/>
          <w:sz w:val="23"/>
        </w:rPr>
        <w:t>很多时候，门店的专业，就止步在了那一次检查。但儿童近视防控是长期的事，真正的专业，藏在每一次检查的连续沉淀里。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・・・</w:t>
      </w:r>
    </w:p>
    <w:p>
      <w:pPr>
        <w:pStyle w:val="Heading1"/>
      </w:pPr>
      <w:r>
        <w:rPr>
          <w:rFonts w:ascii="Arial" w:hAnsi="Arial" w:eastAsia="Microsoft YaHei"/>
          <w:b/>
          <w:color w:val="19745C"/>
          <w:sz w:val="21"/>
        </w:rPr>
        <w:t>01 建档案</w:t>
      </w:r>
      <w:r>
        <w:t>｜家长的信任，从"你还记得我家孩子"开始</w:t>
      </w:r>
    </w:p>
    <w:p>
      <w:r>
        <w:rPr>
          <w:rFonts w:ascii="Arial" w:hAnsi="Arial" w:eastAsia="Microsoft YaHei"/>
          <w:b w:val="0"/>
          <w:color w:val="353D3A"/>
          <w:sz w:val="23"/>
        </w:rPr>
        <w:t>每一个孩子，都可以在赵阳智脑里拥有一份属于自己的视光档案。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头像、姓名、性别、出生日期，还有家长手机号，第一次到店就完整留下来。</w:t>
      </w:r>
    </w:p>
    <w:p>
      <w:r>
        <w:rPr>
          <w:rFonts w:ascii="Arial" w:hAnsi="Arial" w:eastAsia="Microsoft YaHei"/>
          <w:b w:val="0"/>
          <w:color w:val="353D3A"/>
          <w:sz w:val="23"/>
        </w:rPr>
        <w:t>档案支持按姓名或手机号</w:t>
      </w:r>
      <w:r>
        <w:rPr>
          <w:rFonts w:ascii="Arial" w:hAnsi="Arial" w:eastAsia="Microsoft YaHei"/>
          <w:b/>
          <w:color w:val="353D3A"/>
          <w:sz w:val="23"/>
        </w:rPr>
        <w:t>快速检索</w:t>
      </w:r>
      <w:r>
        <w:rPr>
          <w:rFonts w:ascii="Arial" w:hAnsi="Arial" w:eastAsia="Microsoft YaHei"/>
          <w:b w:val="0"/>
          <w:color w:val="353D3A"/>
          <w:sz w:val="23"/>
        </w:rPr>
        <w:t>。家长带着孩子走进门店，报个名字就能调出档案，不必再翻本子、翻抽屉、翻上一本记录。</w:t>
      </w:r>
    </w:p>
    <w:p>
      <w:r>
        <w:rPr>
          <w:rFonts w:ascii="Arial" w:hAnsi="Arial" w:eastAsia="Microsoft YaHei"/>
          <w:b w:val="0"/>
          <w:color w:val="353D3A"/>
          <w:sz w:val="23"/>
        </w:rPr>
        <w:t>接诊从第一秒就是顺的。</w:t>
      </w:r>
    </w:p>
    <w:p>
      <w:r>
        <w:rPr>
          <w:rFonts w:ascii="Arial" w:hAnsi="Arial" w:eastAsia="Microsoft YaHei"/>
          <w:b w:val="0"/>
          <w:color w:val="353D3A"/>
          <w:sz w:val="23"/>
        </w:rPr>
        <w:t>列表上还能直接看到每个孩子最近一次检查的日期，以及是否已经绑定家长。</w:t>
      </w:r>
    </w:p>
    <w:p>
      <w:r>
        <w:rPr>
          <w:rFonts w:ascii="Arial" w:hAnsi="Arial" w:eastAsia="Microsoft YaHei"/>
          <w:b w:val="0"/>
          <w:color w:val="353D3A"/>
          <w:sz w:val="23"/>
        </w:rPr>
        <w:t>谁到了该复诊的时间、谁还没建立起联系，一眼就能看出来。主动回访不再靠记性，而是有依据、有节奏。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674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6835d0f-8c58-40a8-8648-7c1d08d8d56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67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儿童视光档案：支持按姓名或手机号快速检索，并显示最近检查与绑定状态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专业不是只在接待当下才体现。从记住每一个孩子开始，长期服务才有了载体。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・・・</w:t>
      </w:r>
    </w:p>
    <w:p>
      <w:pPr>
        <w:pStyle w:val="Heading1"/>
      </w:pPr>
      <w:r>
        <w:rPr>
          <w:rFonts w:ascii="Arial" w:hAnsi="Arial" w:eastAsia="Microsoft YaHei"/>
          <w:b/>
          <w:color w:val="19745C"/>
          <w:sz w:val="21"/>
        </w:rPr>
        <w:t>02 记检查</w:t>
      </w:r>
      <w:r>
        <w:t>｜一次检查的价值，取决于它能被保存多久</w:t>
      </w:r>
    </w:p>
    <w:p>
      <w:r>
        <w:rPr>
          <w:rFonts w:ascii="Arial" w:hAnsi="Arial" w:eastAsia="Microsoft YaHei"/>
          <w:b w:val="0"/>
          <w:color w:val="353D3A"/>
          <w:sz w:val="23"/>
        </w:rPr>
        <w:t>孩子的每一次到店检查，都可以完整地记进档案。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检查日期、验光方式，裸眼视力、戴镜视力与矫正视力，球镜、柱镜、轴位，还有眼压、瞳距、眼轴长度与角膜曲率，需要时还能补上视功能相关的项目。</w:t>
      </w:r>
    </w:p>
    <w:p>
      <w:r>
        <w:rPr>
          <w:rFonts w:ascii="Arial" w:hAnsi="Arial" w:eastAsia="Microsoft YaHei"/>
          <w:b w:val="0"/>
          <w:color w:val="353D3A"/>
          <w:sz w:val="23"/>
        </w:rPr>
        <w:t>眼前节、眼底、OCT 这些，员工只需勾选"未见明显异常"或"异常"，遇到需要留意的情况再补一句说明。检查当下顺手记下，下次翻开档案，这些细节都还在。</w:t>
      </w:r>
    </w:p>
    <w:p>
      <w:r>
        <w:rPr>
          <w:rFonts w:ascii="Arial" w:hAnsi="Arial" w:eastAsia="Microsoft YaHei"/>
          <w:b w:val="0"/>
          <w:color w:val="353D3A"/>
          <w:sz w:val="23"/>
        </w:rPr>
        <w:t>这些内容分卡片呈现，可以跟着接诊的实际节奏分段填写。</w:t>
      </w:r>
    </w:p>
    <w:p>
      <w:r>
        <w:rPr>
          <w:rFonts w:ascii="Arial" w:hAnsi="Arial" w:eastAsia="Microsoft YaHei"/>
          <w:b w:val="0"/>
          <w:color w:val="353D3A"/>
          <w:sz w:val="23"/>
        </w:rPr>
        <w:t>做到哪一步填哪一步，没做的项目留空即可——不必为了凑齐字段，让家长和孩子在旁边干等。流程不被打断，接待才不显得手忙脚乱。</w:t>
      </w:r>
    </w:p>
    <w:p>
      <w:r>
        <w:rPr>
          <w:rFonts w:ascii="Arial" w:hAnsi="Arial" w:eastAsia="Microsoft YaHei"/>
          <w:b w:val="0"/>
          <w:color w:val="353D3A"/>
          <w:sz w:val="23"/>
        </w:rPr>
        <w:t>验光单和眼轴单，还可以交给</w:t>
      </w:r>
      <w:r>
        <w:rPr>
          <w:rFonts w:ascii="Arial" w:hAnsi="Arial" w:eastAsia="Microsoft YaHei"/>
          <w:b/>
          <w:color w:val="353D3A"/>
          <w:sz w:val="23"/>
        </w:rPr>
        <w:t>AI 辅助识别</w:t>
      </w:r>
      <w:r>
        <w:rPr>
          <w:rFonts w:ascii="Arial" w:hAnsi="Arial" w:eastAsia="Microsoft YaHei"/>
          <w:b w:val="0"/>
          <w:color w:val="353D3A"/>
          <w:sz w:val="23"/>
        </w:rPr>
        <w:t>。</w:t>
      </w:r>
    </w:p>
    <w:p>
      <w:r>
        <w:rPr>
          <w:rFonts w:ascii="Arial" w:hAnsi="Arial" w:eastAsia="Microsoft YaHei"/>
          <w:b w:val="0"/>
          <w:color w:val="353D3A"/>
          <w:sz w:val="23"/>
        </w:rPr>
        <w:t>双眼视力、球镜、柱镜、轴位、眼轴长度、角膜曲率，这些数值会自动填进表单对应位置，门店人员核对无误、必要时手动修改后再保存。</w:t>
      </w:r>
    </w:p>
    <w:p>
      <w:r>
        <w:rPr>
          <w:rFonts w:ascii="Arial" w:hAnsi="Arial" w:eastAsia="Microsoft YaHei"/>
          <w:b w:val="0"/>
          <w:color w:val="353D3A"/>
          <w:sz w:val="23"/>
        </w:rPr>
        <w:t>省下的是重复敲键盘的时间，专业判断仍然在门店手里。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674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54a293-1bed-4e19-970c-b89a79cead9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67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检查记录：按验光方式分区录入，可分段填写，未做项目留空</w:t>
      </w:r>
    </w:p>
    <w:p>
      <w:r>
        <w:rPr>
          <w:rFonts w:ascii="Arial" w:hAnsi="Arial" w:eastAsia="Microsoft YaHei"/>
          <w:b w:val="0"/>
          <w:color w:val="353D3A"/>
          <w:sz w:val="23"/>
        </w:rPr>
        <w:t>所有记录都沉淀在孩子名下，按时间顺序排好。第 2 次、第 3 次、第 6 次，每一条都能随时展开，看到当时的完整数据。</w:t>
      </w:r>
    </w:p>
    <w:p>
      <w:r>
        <w:rPr>
          <w:rFonts w:ascii="Arial" w:hAnsi="Arial" w:eastAsia="Microsoft YaHei"/>
          <w:b w:val="0"/>
          <w:color w:val="353D3A"/>
          <w:sz w:val="23"/>
        </w:rPr>
        <w:t>哪怕这次接待的不是上回那位同事，也能从同一份档案接着往下说，不用让家长从头再讲一遍。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80007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8a6f2c-e961-4182-a58e-7b9d516bad7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800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历史检查记录：按时间顺序沉淀，每条记录可展开查看当时完整数据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专业不止停留在本次检查，而是让每一次都成为下一次服务的起点。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・・・</w:t>
      </w:r>
    </w:p>
    <w:p>
      <w:pPr>
        <w:pStyle w:val="Heading1"/>
      </w:pPr>
      <w:r>
        <w:rPr>
          <w:rFonts w:ascii="Arial" w:hAnsi="Arial" w:eastAsia="Microsoft YaHei"/>
          <w:b/>
          <w:color w:val="19745C"/>
          <w:sz w:val="21"/>
        </w:rPr>
        <w:t>03 看变化</w:t>
      </w:r>
      <w:r>
        <w:t>｜单看一次是结果，连起来看才是专业判断</w:t>
      </w:r>
    </w:p>
    <w:p>
      <w:r>
        <w:rPr>
          <w:rFonts w:ascii="Arial" w:hAnsi="Arial" w:eastAsia="Microsoft YaHei"/>
          <w:b w:val="0"/>
          <w:color w:val="353D3A"/>
          <w:sz w:val="23"/>
        </w:rPr>
        <w:t>一次检查告诉家长"现在怎么样"。把几次连起来，才说得清"这一年发生了什么"。</w:t>
      </w:r>
    </w:p>
    <w:p>
      <w:r>
        <w:rPr>
          <w:rFonts w:ascii="Arial" w:hAnsi="Arial" w:eastAsia="Microsoft YaHei"/>
          <w:b w:val="0"/>
          <w:color w:val="353D3A"/>
          <w:sz w:val="23"/>
        </w:rPr>
        <w:t>赵阳智脑会把档案里的历次检查自动整理成</w:t>
      </w:r>
      <w:r>
        <w:rPr>
          <w:rFonts w:ascii="Arial" w:hAnsi="Arial" w:eastAsia="Microsoft YaHei"/>
          <w:b/>
          <w:color w:val="353D3A"/>
          <w:sz w:val="23"/>
        </w:rPr>
        <w:t>眼轴趋势</w:t>
      </w:r>
      <w:r>
        <w:rPr>
          <w:rFonts w:ascii="Arial" w:hAnsi="Arial" w:eastAsia="Microsoft YaHei"/>
          <w:b w:val="0"/>
          <w:color w:val="353D3A"/>
          <w:sz w:val="23"/>
        </w:rPr>
        <w:t>图，裸眼视力、等效球镜、眼轴长度都能分别查看。</w:t>
      </w:r>
    </w:p>
    <w:p>
      <w:r>
        <w:rPr>
          <w:rFonts w:ascii="Arial" w:hAnsi="Arial" w:eastAsia="Microsoft YaHei"/>
          <w:b w:val="0"/>
          <w:color w:val="353D3A"/>
          <w:sz w:val="23"/>
        </w:rPr>
        <w:t>哪段时间走得平缓，哪段变化明显，曲线一摆出来就清楚。和家长沟通不用再靠"感觉上好像快了点"。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63474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5b5bdc-4516-4287-8a0d-86d251825f4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634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眼轴趋势：将历次检查数据整理为时间曲线，直观呈现变化过程</w:t>
      </w:r>
    </w:p>
    <w:p>
      <w:r>
        <w:rPr>
          <w:rFonts w:ascii="Arial" w:hAnsi="Arial" w:eastAsia="Microsoft YaHei"/>
          <w:b w:val="0"/>
          <w:color w:val="353D3A"/>
          <w:sz w:val="23"/>
        </w:rPr>
        <w:t>需要更具体的数字时，还可以调出</w:t>
      </w:r>
      <w:r>
        <w:rPr>
          <w:rFonts w:ascii="Arial" w:hAnsi="Arial" w:eastAsia="Microsoft YaHei"/>
          <w:b/>
          <w:color w:val="353D3A"/>
          <w:sz w:val="23"/>
        </w:rPr>
        <w:t>历次对比</w:t>
      </w:r>
      <w:r>
        <w:rPr>
          <w:rFonts w:ascii="Arial" w:hAnsi="Arial" w:eastAsia="Microsoft YaHei"/>
          <w:b w:val="0"/>
          <w:color w:val="353D3A"/>
          <w:sz w:val="23"/>
        </w:rPr>
        <w:t>。</w:t>
      </w:r>
    </w:p>
    <w:p>
      <w:r>
        <w:rPr>
          <w:rFonts w:ascii="Arial" w:hAnsi="Arial" w:eastAsia="Microsoft YaHei"/>
          <w:b w:val="0"/>
          <w:color w:val="353D3A"/>
          <w:sz w:val="23"/>
        </w:rPr>
        <w:t>按"与上次对比""近半年""近一年""全部历史"四个范围，直接算出双眼眼轴与球镜这些关键指标涨了多少、用了多长时间。</w:t>
      </w:r>
    </w:p>
    <w:p>
      <w:r>
        <w:rPr>
          <w:rFonts w:ascii="Arial" w:hAnsi="Arial" w:eastAsia="Microsoft YaHei"/>
          <w:b w:val="0"/>
          <w:color w:val="353D3A"/>
          <w:sz w:val="23"/>
        </w:rPr>
        <w:t>变化有多少、发生在多久之内，都摆在眼前。专业判断有了数据依据，家长也听得进去。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7828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4bdf0c-c7f3-49f6-a23a-79fbe345560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78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历次对比：可按不同时间范围比对眼轴、球镜等关键指标的变化量</w:t>
      </w:r>
    </w:p>
    <w:p>
      <w:r>
        <w:rPr>
          <w:rFonts w:ascii="Arial" w:hAnsi="Arial" w:eastAsia="Microsoft YaHei"/>
          <w:b w:val="0"/>
          <w:color w:val="353D3A"/>
          <w:sz w:val="23"/>
        </w:rPr>
        <w:t>同一条检查记录里，赵阳智脑还会把本次数据梳理一遍。</w:t>
      </w:r>
    </w:p>
    <w:p>
      <w:r>
        <w:rPr>
          <w:rFonts w:ascii="Arial" w:hAnsi="Arial" w:eastAsia="Microsoft YaHei"/>
          <w:b w:val="0"/>
          <w:color w:val="353D3A"/>
          <w:sz w:val="23"/>
        </w:rPr>
        <w:t>哪些指标处在什么水平、和过去比有什么变化、有哪些地方值得留意，都整理成条理清楚的内容，配上白话解释和方案参考。</w:t>
      </w:r>
    </w:p>
    <w:p>
      <w:r>
        <w:rPr>
          <w:rFonts w:ascii="Arial" w:hAnsi="Arial" w:eastAsia="Microsoft YaHei"/>
          <w:b w:val="0"/>
          <w:color w:val="353D3A"/>
          <w:sz w:val="23"/>
        </w:rPr>
        <w:t>但它只负责整理，不负责下结论。</w:t>
      </w:r>
    </w:p>
    <w:p>
      <w:r>
        <w:rPr>
          <w:rFonts w:ascii="Arial" w:hAnsi="Arial" w:eastAsia="Microsoft YaHei"/>
          <w:b w:val="0"/>
          <w:color w:val="353D3A"/>
          <w:sz w:val="23"/>
        </w:rPr>
        <w:t>分析下面留着</w:t>
      </w:r>
      <w:r>
        <w:rPr>
          <w:rFonts w:ascii="Arial" w:hAnsi="Arial" w:eastAsia="Microsoft YaHei"/>
          <w:b/>
          <w:color w:val="353D3A"/>
          <w:sz w:val="23"/>
        </w:rPr>
        <w:t>门店结论</w:t>
      </w:r>
      <w:r>
        <w:rPr>
          <w:rFonts w:ascii="Arial" w:hAnsi="Arial" w:eastAsia="Microsoft YaHei"/>
          <w:b w:val="0"/>
          <w:color w:val="353D3A"/>
          <w:sz w:val="23"/>
        </w:rPr>
        <w:t>一栏，孩子的实际情况、完整的检查资料，还是由门店来看、由门店来写。写完再决定，要不要同步给家长。</w:t>
      </w:r>
    </w:p>
    <w:p>
      <w:pPr>
        <w:spacing w:before="280" w:after="240" w:line="372" w:lineRule="auto"/>
      </w:pPr>
      <w:r>
        <w:rPr>
          <w:rFonts w:ascii="Arial" w:hAnsi="Arial" w:eastAsia="Microsoft YaHei"/>
          <w:b/>
          <w:color w:val="12483B"/>
          <w:sz w:val="23"/>
        </w:rPr>
        <w:t>赵阳智脑把话说清楚，专业判断始终在门店这一边。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1906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1401ef-5c7d-404a-aaaf-0fc8a1b982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19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赵阳智脑分析：结合本次检查数据给出结构化参考信息，最终结论由门店填写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专业不是只给家长一个单次的数字，而是基于连续数据给出完整的判断。</w:t>
      </w:r>
    </w:p>
    <w:p>
      <w:pPr>
        <w:spacing w:line="336" w:lineRule="auto" w:before="120" w:after="240"/>
      </w:pPr>
      <w:r>
        <w:rPr>
          <w:rFonts w:ascii="Arial" w:hAnsi="Arial" w:eastAsia="Microsoft YaHei"/>
          <w:b/>
          <w:color w:val="19745C"/>
          <w:sz w:val="18"/>
        </w:rPr>
        <w:t>使用边界｜</w:t>
      </w:r>
      <w:r>
        <w:rPr>
          <w:rFonts w:ascii="Arial" w:hAnsi="Arial" w:eastAsia="Microsoft YaHei"/>
          <w:b w:val="0"/>
          <w:color w:val="7E8984"/>
          <w:sz w:val="18"/>
        </w:rPr>
        <w:t>趋势与对比用于辅助查看历史检查数据的变化过程，不构成诊断结论，也不预测个体未来的发展结果。是否需要干预、如何干预，仍应由专业人员结合完整资料判断。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・・・</w:t>
      </w:r>
    </w:p>
    <w:p>
      <w:pPr>
        <w:pStyle w:val="Heading1"/>
      </w:pPr>
      <w:r>
        <w:rPr>
          <w:rFonts w:ascii="Arial" w:hAnsi="Arial" w:eastAsia="Microsoft YaHei"/>
          <w:b/>
          <w:color w:val="19745C"/>
          <w:sz w:val="21"/>
        </w:rPr>
        <w:t>04 续沟通</w:t>
      </w:r>
      <w:r>
        <w:t>｜家长看到的，不该只是一次检查的结果</w:t>
      </w:r>
    </w:p>
    <w:p>
      <w:r>
        <w:rPr>
          <w:rFonts w:ascii="Arial" w:hAnsi="Arial" w:eastAsia="Microsoft YaHei"/>
          <w:b w:val="0"/>
          <w:color w:val="353D3A"/>
          <w:sz w:val="23"/>
        </w:rPr>
        <w:t>档案建立后，门店可以把它与家长的账号绑定。</w:t>
      </w:r>
    </w:p>
    <w:p>
      <w:r>
        <w:rPr>
          <w:rFonts w:ascii="Arial" w:hAnsi="Arial" w:eastAsia="Microsoft YaHei"/>
          <w:b w:val="0"/>
          <w:color w:val="353D3A"/>
          <w:sz w:val="23"/>
        </w:rPr>
        <w:t>绑定之后，孩子这一路的记录就装进了家长的手机里。不用再攒一沓验光单，也不用翻日历回想"上次是几月查的"，想看随时能看，心里更踏实。</w:t>
      </w:r>
    </w:p>
    <w:p>
      <w:r>
        <w:rPr>
          <w:rFonts w:ascii="Arial" w:hAnsi="Arial" w:eastAsia="Microsoft YaHei"/>
          <w:b w:val="0"/>
          <w:color w:val="353D3A"/>
          <w:sz w:val="23"/>
        </w:rPr>
        <w:t>门店录入的检查数据，家长可以随时翻看，但不能修改。</w:t>
      </w:r>
    </w:p>
    <w:p>
      <w:r>
        <w:rPr>
          <w:rFonts w:ascii="Arial" w:hAnsi="Arial" w:eastAsia="Microsoft YaHei"/>
          <w:b w:val="0"/>
          <w:color w:val="353D3A"/>
          <w:sz w:val="23"/>
        </w:rPr>
        <w:t>家长自己也能补充记录，比如在别处做的检查。两类内容分别标注"机构录入"和"个人录入"，谁记的一目了然，专业数据和家庭记录不会混为一谈，责任边界清清楚楚。</w:t>
      </w:r>
    </w:p>
    <w:p>
      <w:r>
        <w:rPr>
          <w:rFonts w:ascii="Arial" w:hAnsi="Arial" w:eastAsia="Microsoft YaHei"/>
          <w:b w:val="0"/>
          <w:color w:val="353D3A"/>
          <w:sz w:val="23"/>
        </w:rPr>
        <w:t>而当家长再次走进门店，沟通可以从同一份档案继续。</w:t>
      </w:r>
    </w:p>
    <w:p>
      <w:r>
        <w:rPr>
          <w:rFonts w:ascii="Arial" w:hAnsi="Arial" w:eastAsia="Microsoft YaHei"/>
          <w:b w:val="0"/>
          <w:color w:val="353D3A"/>
          <w:sz w:val="23"/>
        </w:rPr>
        <w:t>不用重新开场，不用重新解释，接着上一次往下聊——这份连贯本身，就是家长能感受到的体验。</w:t>
      </w:r>
    </w:p>
    <w:p>
      <w:r>
        <w:rPr>
          <w:rFonts w:ascii="Arial" w:hAnsi="Arial" w:eastAsia="Microsoft YaHei"/>
          <w:b w:val="0"/>
          <w:color w:val="353D3A"/>
          <w:sz w:val="23"/>
        </w:rPr>
        <w:t>专业不止发生在到店那一刻。沟通能延续，信任才能延续。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・・・</w:t>
      </w:r>
    </w:p>
    <w:p>
      <w:pPr>
        <w:spacing w:before="400" w:after="120"/>
      </w:pPr>
      <w:r>
        <w:rPr>
          <w:rFonts w:ascii="Arial" w:hAnsi="Arial" w:eastAsia="Microsoft YaHei"/>
          <w:b/>
          <w:color w:val="19745C"/>
          <w:sz w:val="20"/>
        </w:rPr>
        <w:t>谈到近视防控的长期服务，赵阳博士说：</w:t>
      </w:r>
    </w:p>
    <w:p>
      <w:pPr>
        <w:spacing w:line="360" w:lineRule="auto" w:before="0" w:after="0"/>
      </w:pPr>
      <w:r>
        <w:rPr>
          <w:rFonts w:ascii="Arial" w:hAnsi="Arial" w:eastAsia="Microsoft YaHei"/>
          <w:b w:val="0"/>
          <w:color w:val="353D3A"/>
          <w:sz w:val="21"/>
        </w:rPr>
        <w:t>近视防控，是一件长期的事。</w:t>
      </w:r>
    </w:p>
    <w:p>
      <w:pPr>
        <w:spacing w:line="360" w:lineRule="auto" w:before="0" w:after="240"/>
      </w:pPr>
      <w:r>
        <w:rPr>
          <w:rFonts w:ascii="Arial" w:hAnsi="Arial" w:eastAsia="Microsoft YaHei"/>
          <w:b w:val="0"/>
          <w:color w:val="353D3A"/>
          <w:sz w:val="21"/>
        </w:rPr>
        <w:t>既需要专业判断，也需要持续沟通。</w:t>
      </w:r>
    </w:p>
    <w:p>
      <w:r>
        <w:rPr>
          <w:rFonts w:ascii="Arial" w:hAnsi="Arial" w:eastAsia="Microsoft YaHei"/>
          <w:b w:val="0"/>
          <w:color w:val="353D3A"/>
          <w:sz w:val="23"/>
        </w:rPr>
        <w:t>赵阳智脑希望做的，就是把专业讲清楚，把信任建立起来，给到孩子更适合的方案。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让门店赢得家长信任，让每位孩子，都能就近享受专业的服务。</w:t>
      </w:r>
    </w:p>
    <w:p>
      <w:r>
        <w:rPr>
          <w:rFonts w:ascii="Arial" w:hAnsi="Arial" w:eastAsia="Microsoft YaHei"/>
          <w:b w:val="0"/>
          <w:color w:val="353D3A"/>
          <w:sz w:val="23"/>
        </w:rPr>
        <w:t>一次检查会结束，但孩子的成长不会停。门店的专业，也不该只停留在那一次检查。</w:t>
      </w:r>
    </w:p>
    <w:p>
      <w:pPr>
        <w:spacing w:line="348" w:lineRule="auto" w:before="320" w:after="280"/>
      </w:pPr>
      <w:r>
        <w:rPr>
          <w:rFonts w:ascii="Arial" w:hAnsi="Arial" w:eastAsia="Microsoft YaHei"/>
          <w:b w:val="0"/>
          <w:color w:val="7E8984"/>
          <w:sz w:val="18"/>
        </w:rPr>
        <w:t>说明：页面与数据仅用于功能展示及科普沟通。检查记录内容以门店实际录入与原始资料为准；AI 识别结果仅用于辅助录入，需经人工确认；趋势与对比仅用于查看历史数据变化，不构成诊断、处方或个体化医疗建议，不替代专业检查与判断。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872" w:bottom="1181" w:left="187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00" w:line="389" w:lineRule="auto"/>
      <w:jc w:val="left"/>
    </w:pPr>
    <w:rPr>
      <w:rFonts w:ascii="Arial" w:hAnsi="Arial" w:eastAsia="Microsoft YaHei"/>
      <w:color w:val="353D3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 w:line="288" w:lineRule="auto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12483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 w:line="288" w:lineRule="auto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12483B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auto" w:before="0" w:after="300"/>
    </w:pPr>
    <w:rPr>
      <w:rFonts w:ascii="Arial" w:hAnsi="Arial" w:eastAsia="Microsoft YaHei"/>
      <w:b/>
      <w:bCs/>
      <w:color w:val="7E898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门店的专业，不该只停留在那一次检查</dc:title>
  <dc:subject>家长说“再考虑一下”，不一定是没有需求，也可能是专业内容还没有真正被听懂。赵阳智脑从建信任、讲明白到促成交，帮助一线人员把复杂内容转化成更清晰、更有依据的沟通。</dc:subject>
  <dc:creator>瞳伴智能</dc:creator>
  <cp:keywords>赵阳智脑, 日常智能问答, 报告秒读, 相似路径, 近视的视界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